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020BC" w:rsidTr="002020BC">
        <w:tc>
          <w:tcPr>
            <w:tcW w:w="4531" w:type="dxa"/>
          </w:tcPr>
          <w:p w:rsidR="002020BC" w:rsidRDefault="002020BC">
            <w:r>
              <w:t>Naslov skladbe</w:t>
            </w:r>
          </w:p>
        </w:tc>
        <w:tc>
          <w:tcPr>
            <w:tcW w:w="4531" w:type="dxa"/>
          </w:tcPr>
          <w:p w:rsidR="002020BC" w:rsidRDefault="002020BC">
            <w:proofErr w:type="spellStart"/>
            <w:r>
              <w:t>Upalimo</w:t>
            </w:r>
            <w:proofErr w:type="spellEnd"/>
            <w:r>
              <w:t xml:space="preserve"> ljubav</w:t>
            </w:r>
          </w:p>
        </w:tc>
      </w:tr>
      <w:tr w:rsidR="002020BC" w:rsidTr="002020BC">
        <w:tc>
          <w:tcPr>
            <w:tcW w:w="4531" w:type="dxa"/>
          </w:tcPr>
          <w:p w:rsidR="002020BC" w:rsidRDefault="002020BC">
            <w:r>
              <w:t>Izvajalca</w:t>
            </w:r>
          </w:p>
        </w:tc>
        <w:tc>
          <w:tcPr>
            <w:tcW w:w="4531" w:type="dxa"/>
          </w:tcPr>
          <w:p w:rsidR="002020BC" w:rsidRDefault="002020BC">
            <w:r>
              <w:t xml:space="preserve">Lana Jurčević &amp; Luka Basi </w:t>
            </w:r>
          </w:p>
        </w:tc>
      </w:tr>
      <w:tr w:rsidR="002020BC" w:rsidTr="002020BC">
        <w:tc>
          <w:tcPr>
            <w:tcW w:w="4531" w:type="dxa"/>
          </w:tcPr>
          <w:p w:rsidR="002020BC" w:rsidRDefault="002020BC">
            <w:r>
              <w:t xml:space="preserve">Glasba </w:t>
            </w:r>
          </w:p>
        </w:tc>
        <w:tc>
          <w:tcPr>
            <w:tcW w:w="4531" w:type="dxa"/>
          </w:tcPr>
          <w:p w:rsidR="002020BC" w:rsidRDefault="002020BC">
            <w:proofErr w:type="spellStart"/>
            <w:r>
              <w:t>Raay</w:t>
            </w:r>
            <w:proofErr w:type="spellEnd"/>
          </w:p>
        </w:tc>
      </w:tr>
      <w:tr w:rsidR="002020BC" w:rsidTr="002020BC">
        <w:tc>
          <w:tcPr>
            <w:tcW w:w="4531" w:type="dxa"/>
          </w:tcPr>
          <w:p w:rsidR="002020BC" w:rsidRDefault="002020BC">
            <w:r>
              <w:t>Besedilo</w:t>
            </w:r>
          </w:p>
        </w:tc>
        <w:tc>
          <w:tcPr>
            <w:tcW w:w="4531" w:type="dxa"/>
          </w:tcPr>
          <w:p w:rsidR="002020BC" w:rsidRDefault="002020BC">
            <w:proofErr w:type="spellStart"/>
            <w:r>
              <w:t>Fayo</w:t>
            </w:r>
            <w:proofErr w:type="spellEnd"/>
          </w:p>
        </w:tc>
      </w:tr>
      <w:tr w:rsidR="002020BC" w:rsidTr="002020BC">
        <w:tc>
          <w:tcPr>
            <w:tcW w:w="4531" w:type="dxa"/>
          </w:tcPr>
          <w:p w:rsidR="002020BC" w:rsidRDefault="002020BC">
            <w:r>
              <w:t>Aranžma</w:t>
            </w:r>
          </w:p>
        </w:tc>
        <w:tc>
          <w:tcPr>
            <w:tcW w:w="4531" w:type="dxa"/>
          </w:tcPr>
          <w:p w:rsidR="002020BC" w:rsidRDefault="002020BC">
            <w:proofErr w:type="spellStart"/>
            <w:r>
              <w:t>Raay</w:t>
            </w:r>
            <w:proofErr w:type="spellEnd"/>
            <w:r>
              <w:t xml:space="preserve">, </w:t>
            </w:r>
            <w:proofErr w:type="spellStart"/>
            <w:r>
              <w:t>Krešimir</w:t>
            </w:r>
            <w:proofErr w:type="spellEnd"/>
            <w:r>
              <w:t xml:space="preserve"> Tomec</w:t>
            </w:r>
          </w:p>
        </w:tc>
      </w:tr>
      <w:tr w:rsidR="002020BC" w:rsidTr="002020BC">
        <w:tc>
          <w:tcPr>
            <w:tcW w:w="4531" w:type="dxa"/>
          </w:tcPr>
          <w:p w:rsidR="002020BC" w:rsidRDefault="002020BC">
            <w:r>
              <w:t>ISRC</w:t>
            </w:r>
          </w:p>
        </w:tc>
        <w:tc>
          <w:tcPr>
            <w:tcW w:w="4531" w:type="dxa"/>
          </w:tcPr>
          <w:p w:rsidR="002020BC" w:rsidRDefault="002020BC">
            <w:r w:rsidRPr="002020BC">
              <w:t>SIC031800901</w:t>
            </w:r>
            <w:bookmarkStart w:id="0" w:name="_GoBack"/>
            <w:bookmarkEnd w:id="0"/>
          </w:p>
        </w:tc>
      </w:tr>
    </w:tbl>
    <w:p w:rsidR="00771F32" w:rsidRDefault="00771F32"/>
    <w:sectPr w:rsidR="00771F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565"/>
    <w:rsid w:val="002020BC"/>
    <w:rsid w:val="00636565"/>
    <w:rsid w:val="0077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0D18C"/>
  <w15:chartTrackingRefBased/>
  <w15:docId w15:val="{B63E48BF-439E-4997-A969-49311EFA8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02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2018-05-25T08:44:00Z</dcterms:created>
  <dcterms:modified xsi:type="dcterms:W3CDTF">2018-05-25T08:59:00Z</dcterms:modified>
</cp:coreProperties>
</file>